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Chinese Culture</w:t>
      </w:r>
    </w:p>
    <w:p w:rsidR="00000000" w:rsidDel="00000000" w:rsidP="00000000" w:rsidRDefault="00000000" w:rsidRPr="00000000" w14:paraId="00000008">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 Name</w:t>
      </w:r>
    </w:p>
    <w:p w:rsidR="00000000" w:rsidDel="00000000" w:rsidP="00000000" w:rsidRDefault="00000000" w:rsidRPr="00000000" w14:paraId="00000009">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Institution Name</w:t>
      </w:r>
    </w:p>
    <w:p w:rsidR="00000000" w:rsidDel="00000000" w:rsidP="00000000" w:rsidRDefault="00000000" w:rsidRPr="00000000" w14:paraId="0000000A">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480" w:lineRule="auto"/>
        <w:jc w:val="center"/>
        <w:rPr>
          <w:rFonts w:ascii="Times New Roman" w:cs="Times New Roman" w:eastAsia="Times New Roman" w:hAnsi="Times New Roman"/>
          <w:sz w:val="24"/>
          <w:szCs w:val="24"/>
        </w:rPr>
      </w:pPr>
      <w:bookmarkStart w:colFirst="0" w:colLast="0" w:name="_gjdgxs" w:id="0"/>
      <w:bookmarkEnd w:id="0"/>
      <w:r w:rsidDel="00000000" w:rsidR="00000000" w:rsidRPr="00000000">
        <w:rPr>
          <w:rtl w:val="0"/>
        </w:rPr>
      </w:r>
    </w:p>
    <w:p w:rsidR="00000000" w:rsidDel="00000000" w:rsidP="00000000" w:rsidRDefault="00000000" w:rsidRPr="00000000" w14:paraId="00000010">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Chinese Culture</w:t>
      </w:r>
    </w:p>
    <w:p w:rsidR="00000000" w:rsidDel="00000000" w:rsidP="00000000" w:rsidRDefault="00000000" w:rsidRPr="00000000" w14:paraId="00000013">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term Chinese refers to people that come from a distinctive location in the Eastern part of the world known as China. The Chinese can not only be defined from a geographical aspect but also a historical and cultural one. Historically, the Chinese have come from dynasties that have been significantly religious and have been concerned with living a peaceful and prosperous life. Their culture is mainly based on these religious beliefs and practices that mainly include Taoism and Buddhism. These two also have had an impact on how people view medicine and health. According to the study below, the Chinese have a significantly comprehensive view of health and illness yet still gladly adopt from Western health and illness practices. </w:t>
      </w:r>
    </w:p>
    <w:p w:rsidR="00000000" w:rsidDel="00000000" w:rsidP="00000000" w:rsidRDefault="00000000" w:rsidRPr="00000000" w14:paraId="00000014">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Chinese come from a geographical location known as China, which is significantly diverse. Amongst the most notable geography of China is the North China Topography plain, which is a gently rolling topography. Because of its nature, it is often subjected to issues such as flooding and the formation of lakes as well as pools. It is divided into villages and clans which uses vehicles such as bicycles, vehicles, and wheelbarrows (</w:t>
      </w:r>
      <w:r w:rsidDel="00000000" w:rsidR="00000000" w:rsidRPr="00000000">
        <w:rPr>
          <w:rFonts w:ascii="Times New Roman" w:cs="Times New Roman" w:eastAsia="Times New Roman" w:hAnsi="Times New Roman"/>
          <w:color w:val="222222"/>
          <w:sz w:val="24"/>
          <w:szCs w:val="24"/>
          <w:rtl w:val="0"/>
        </w:rPr>
        <w:t xml:space="preserve">Ch'en, 2018)</w:t>
      </w:r>
      <w:r w:rsidDel="00000000" w:rsidR="00000000" w:rsidRPr="00000000">
        <w:rPr>
          <w:rFonts w:ascii="Times New Roman" w:cs="Times New Roman" w:eastAsia="Times New Roman" w:hAnsi="Times New Roman"/>
          <w:sz w:val="24"/>
          <w:szCs w:val="24"/>
          <w:rtl w:val="0"/>
        </w:rPr>
        <w:t xml:space="preserve">. The housing there is mainly mud-based or single-story with flat roofs. Another significant geographical area in China is the Loess Plateau. This is an area where the wind has blown into an area and has reached over 1000 feet. These formations are known as the Loess, and they are rich in calcium and is fertile, but its sandy nature makes it had to hold water and thus farm. </w:t>
      </w:r>
    </w:p>
    <w:p w:rsidR="00000000" w:rsidDel="00000000" w:rsidP="00000000" w:rsidRDefault="00000000" w:rsidRPr="00000000" w14:paraId="00000015">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Historically, most of the Chinese culture is suggested to have started around 5000 years ago. It is then that the yellow emperor started teaching about and implementing Taoism in the Chinese way of life. Taoist teachings, which are considered the wellspring of the Chinese Culture, which spread through the use of their writing characters, agriculture, and the different applications of fire (</w:t>
      </w:r>
      <w:r w:rsidDel="00000000" w:rsidR="00000000" w:rsidRPr="00000000">
        <w:rPr>
          <w:rFonts w:ascii="Times New Roman" w:cs="Times New Roman" w:eastAsia="Times New Roman" w:hAnsi="Times New Roman"/>
          <w:color w:val="222222"/>
          <w:sz w:val="24"/>
          <w:szCs w:val="24"/>
          <w:rtl w:val="0"/>
        </w:rPr>
        <w:t xml:space="preserve">Jin, &amp; Acharya, 2016)</w:t>
      </w:r>
      <w:r w:rsidDel="00000000" w:rsidR="00000000" w:rsidRPr="00000000">
        <w:rPr>
          <w:rFonts w:ascii="Times New Roman" w:cs="Times New Roman" w:eastAsia="Times New Roman" w:hAnsi="Times New Roman"/>
          <w:sz w:val="24"/>
          <w:szCs w:val="24"/>
          <w:rtl w:val="0"/>
        </w:rPr>
        <w:t xml:space="preserve">. It is in 67 BC that Buddhism spread from ancient India into China. Because it focused on meditation and personal salvation and did not interfere with Taoism, it got a huge following and has been a part of the Chinese culture ever since. These religions have greatly influenced the Chinese way of life and have created a rich set of values which dictate the people's way of life. </w:t>
      </w:r>
    </w:p>
    <w:p w:rsidR="00000000" w:rsidDel="00000000" w:rsidP="00000000" w:rsidRDefault="00000000" w:rsidRPr="00000000" w14:paraId="0000001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According to many Chinese people, health and illnesses are considered as a natural part of life. For that reason, it is believed that those who become sick do so because the individual's inner and outer forces are not in balance. These are the yin and yang, which dictates that the individual can only be healthy if their body, mind, and spirit are on the same page (</w:t>
      </w:r>
      <w:r w:rsidDel="00000000" w:rsidR="00000000" w:rsidRPr="00000000">
        <w:rPr>
          <w:rFonts w:ascii="Times New Roman" w:cs="Times New Roman" w:eastAsia="Times New Roman" w:hAnsi="Times New Roman"/>
          <w:color w:val="222222"/>
          <w:sz w:val="24"/>
          <w:szCs w:val="24"/>
          <w:rtl w:val="0"/>
        </w:rPr>
        <w:t xml:space="preserve">Ch'en, 2018)</w:t>
      </w:r>
      <w:r w:rsidDel="00000000" w:rsidR="00000000" w:rsidRPr="00000000">
        <w:rPr>
          <w:rFonts w:ascii="Times New Roman" w:cs="Times New Roman" w:eastAsia="Times New Roman" w:hAnsi="Times New Roman"/>
          <w:sz w:val="24"/>
          <w:szCs w:val="24"/>
          <w:rtl w:val="0"/>
        </w:rPr>
        <w:t xml:space="preserve">. As such, they could use herbs as a means of trying to balance the yin and yang that is health and illness. Apart from using these foods as a treatment method, the Chinese also use other approaches that are not common in the Western world. These include therapies such as acupuncture and massage and moxibustion amongst others. </w:t>
      </w:r>
    </w:p>
    <w:p w:rsidR="00000000" w:rsidDel="00000000" w:rsidP="00000000" w:rsidRDefault="00000000" w:rsidRPr="00000000" w14:paraId="0000001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Although today the Chinese have welcomed and practice the Western remedies to illnesses, they still value their traditional methods. There is also an emphasis on being pro-family and not individualistic even on matters health (</w:t>
      </w:r>
      <w:r w:rsidDel="00000000" w:rsidR="00000000" w:rsidRPr="00000000">
        <w:rPr>
          <w:rFonts w:ascii="Times New Roman" w:cs="Times New Roman" w:eastAsia="Times New Roman" w:hAnsi="Times New Roman"/>
          <w:color w:val="222222"/>
          <w:sz w:val="24"/>
          <w:szCs w:val="24"/>
          <w:rtl w:val="0"/>
        </w:rPr>
        <w:t xml:space="preserve">Farquhar, 2018)</w:t>
      </w:r>
      <w:r w:rsidDel="00000000" w:rsidR="00000000" w:rsidRPr="00000000">
        <w:rPr>
          <w:rFonts w:ascii="Times New Roman" w:cs="Times New Roman" w:eastAsia="Times New Roman" w:hAnsi="Times New Roman"/>
          <w:sz w:val="24"/>
          <w:szCs w:val="24"/>
          <w:rtl w:val="0"/>
        </w:rPr>
        <w:t xml:space="preserve">. For instance, bad medical news might be shielded from the patient by the family in an attempt to not worsen his/her condition. Their view on health is slightly different from the Western ones since, to the latter, illness is not the absence of diseases but rather a combination of body, mind, and spirit. </w:t>
      </w:r>
    </w:p>
    <w:p w:rsidR="00000000" w:rsidDel="00000000" w:rsidP="00000000" w:rsidRDefault="00000000" w:rsidRPr="00000000" w14:paraId="00000018">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Buddhism and Taoism are the basis of these beliefs. According to Indian Buddhism practiced in China, any treatment in the human body should be to restore harmony between the body, mind, and spirit. This is unlike the Western treatment values, which are only concerned with one aspect; the body (</w:t>
      </w:r>
      <w:r w:rsidDel="00000000" w:rsidR="00000000" w:rsidRPr="00000000">
        <w:rPr>
          <w:rFonts w:ascii="Times New Roman" w:cs="Times New Roman" w:eastAsia="Times New Roman" w:hAnsi="Times New Roman"/>
          <w:color w:val="222222"/>
          <w:sz w:val="24"/>
          <w:szCs w:val="24"/>
          <w:rtl w:val="0"/>
        </w:rPr>
        <w:t xml:space="preserve">Jin, &amp; Acharya, 2016)</w:t>
      </w:r>
      <w:r w:rsidDel="00000000" w:rsidR="00000000" w:rsidRPr="00000000">
        <w:rPr>
          <w:rFonts w:ascii="Times New Roman" w:cs="Times New Roman" w:eastAsia="Times New Roman" w:hAnsi="Times New Roman"/>
          <w:sz w:val="24"/>
          <w:szCs w:val="24"/>
          <w:rtl w:val="0"/>
        </w:rPr>
        <w:t xml:space="preserve">. However, today, many Westerners have adopted the practice of taking part in the three elements of an individual's existence. What is more, the individual is expected to have a harmonious relationship between the world around him if he is to maintain the balance between himself and the world around him. To adhere to these traditions and beliefs means that the individual will live a healthy and prosperous life. </w:t>
      </w:r>
    </w:p>
    <w:p w:rsidR="00000000" w:rsidDel="00000000" w:rsidP="00000000" w:rsidRDefault="00000000" w:rsidRPr="00000000" w14:paraId="0000001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the Chinese, keeping physically fit is also important when it comes to a long and prosperous life. As such, an ideal individual is one who lives a lifestyle that is physically healthy and has a spiritual toning. Any violation of the balance between the psychological and physical environment of the individual is the starting point of a lot of illnesses. </w:t>
      </w:r>
    </w:p>
    <w:p w:rsidR="00000000" w:rsidDel="00000000" w:rsidP="00000000" w:rsidRDefault="00000000" w:rsidRPr="00000000" w14:paraId="0000001A">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of these beliefs and world views, communicating with people observing the Chinese cultures requires a level of knowledge and abilities. One must understand the concept of Yin and Yang and should thus not address the illness as an anomaly but rather a natural part of life. Although the Chinese do not mind the duality brought by the different cultures, it is crucial to be considerate of their beliefs too (</w:t>
      </w:r>
      <w:r w:rsidDel="00000000" w:rsidR="00000000" w:rsidRPr="00000000">
        <w:rPr>
          <w:rFonts w:ascii="Times New Roman" w:cs="Times New Roman" w:eastAsia="Times New Roman" w:hAnsi="Times New Roman"/>
          <w:color w:val="222222"/>
          <w:sz w:val="24"/>
          <w:szCs w:val="24"/>
          <w:rtl w:val="0"/>
        </w:rPr>
        <w:t xml:space="preserve">Farquhar, 2018)</w:t>
      </w:r>
      <w:r w:rsidDel="00000000" w:rsidR="00000000" w:rsidRPr="00000000">
        <w:rPr>
          <w:rFonts w:ascii="Times New Roman" w:cs="Times New Roman" w:eastAsia="Times New Roman" w:hAnsi="Times New Roman"/>
          <w:sz w:val="24"/>
          <w:szCs w:val="24"/>
          <w:rtl w:val="0"/>
        </w:rPr>
        <w:t xml:space="preserve">. The Chinese also use herbs, foods, and other remedies to take care of their illnesses. As a practitioner, it is vital for one to consider these in the treatment process. By identifying these, it becomes easy for the individual to know how to approach the issue and also see if the remedies will work in harmony with the newly proposed treatment. </w:t>
      </w:r>
    </w:p>
    <w:p w:rsidR="00000000" w:rsidDel="00000000" w:rsidP="00000000" w:rsidRDefault="00000000" w:rsidRPr="00000000" w14:paraId="0000001B">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Chinese have, nevertheless, adopted to Western medical practices although they employ traditional methods in some instances. Although these practices have been in effect for long and they work well, they are not scientifically backed, and this sometimes is a shortcoming. These practices include acupuncture, which is mainly used for pain relief (</w:t>
      </w:r>
      <w:r w:rsidDel="00000000" w:rsidR="00000000" w:rsidRPr="00000000">
        <w:rPr>
          <w:rFonts w:ascii="Times New Roman" w:cs="Times New Roman" w:eastAsia="Times New Roman" w:hAnsi="Times New Roman"/>
          <w:color w:val="222222"/>
          <w:sz w:val="24"/>
          <w:szCs w:val="24"/>
          <w:rtl w:val="0"/>
        </w:rPr>
        <w:t xml:space="preserve">Jin, &amp; Acharya, 2016)</w:t>
      </w:r>
      <w:r w:rsidDel="00000000" w:rsidR="00000000" w:rsidRPr="00000000">
        <w:rPr>
          <w:rFonts w:ascii="Times New Roman" w:cs="Times New Roman" w:eastAsia="Times New Roman" w:hAnsi="Times New Roman"/>
          <w:sz w:val="24"/>
          <w:szCs w:val="24"/>
          <w:rtl w:val="0"/>
        </w:rPr>
        <w:t xml:space="preserve">. Some of these practices also make sense to the Western biomedicine practices such as artemisia. For that reason, it has been easy for the Chinese to accept the Western practices and the benefits they bring then it has been for the latter to adapt to the former's practices. Culturally, the Chinese are also open-minded, which explains why they are comfortable with the duality of the two mentioned types of health practices. </w:t>
      </w:r>
    </w:p>
    <w:p w:rsidR="00000000" w:rsidDel="00000000" w:rsidP="00000000" w:rsidRDefault="00000000" w:rsidRPr="00000000" w14:paraId="0000001C">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of their significantly religious history, the Chinese have grown to become philosophical with beliefs that are deeply rooted in living a harmonious life. As such, there is a difference between how these individuals view health and illnesses compared to how those from the Western parts of the world do. One of the different views is that of illness where the Chinese look at it as a lack of balance, and the Westerner believe it is an anomaly that should be corrected. While the Westerners' views are limited to the physical body, the Chinese are also concerned with the mind and spirit of the patient. The Chinese also have a legitimate belief system which dictates how Western practitioner could approach the treatment of these individuals.</w:t>
      </w:r>
    </w:p>
    <w:p w:rsidR="00000000" w:rsidDel="00000000" w:rsidP="00000000" w:rsidRDefault="00000000" w:rsidRPr="00000000" w14:paraId="0000001D">
      <w:pPr>
        <w:spacing w:line="480" w:lineRule="auto"/>
        <w:ind w:firstLine="7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w:t>
      </w:r>
    </w:p>
    <w:p w:rsidR="00000000" w:rsidDel="00000000" w:rsidP="00000000" w:rsidRDefault="00000000" w:rsidRPr="00000000" w14:paraId="0000001E">
      <w:pPr>
        <w:spacing w:line="480" w:lineRule="auto"/>
        <w:ind w:left="720" w:hanging="72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Ch'en, J. (2018). </w:t>
      </w:r>
      <w:r w:rsidDel="00000000" w:rsidR="00000000" w:rsidRPr="00000000">
        <w:rPr>
          <w:rFonts w:ascii="Times New Roman" w:cs="Times New Roman" w:eastAsia="Times New Roman" w:hAnsi="Times New Roman"/>
          <w:i w:val="1"/>
          <w:color w:val="222222"/>
          <w:sz w:val="24"/>
          <w:szCs w:val="24"/>
          <w:rtl w:val="0"/>
        </w:rPr>
        <w:t xml:space="preserve">China and the West: society and culture, 1815-1937</w:t>
      </w:r>
      <w:r w:rsidDel="00000000" w:rsidR="00000000" w:rsidRPr="00000000">
        <w:rPr>
          <w:rFonts w:ascii="Times New Roman" w:cs="Times New Roman" w:eastAsia="Times New Roman" w:hAnsi="Times New Roman"/>
          <w:color w:val="222222"/>
          <w:sz w:val="24"/>
          <w:szCs w:val="24"/>
          <w:rtl w:val="0"/>
        </w:rPr>
        <w:t xml:space="preserve">. Routledge.</w:t>
      </w:r>
    </w:p>
    <w:p w:rsidR="00000000" w:rsidDel="00000000" w:rsidP="00000000" w:rsidRDefault="00000000" w:rsidRPr="00000000" w14:paraId="0000001F">
      <w:pPr>
        <w:spacing w:line="480" w:lineRule="auto"/>
        <w:ind w:left="720" w:hanging="72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Farquhar, J. (2018). </w:t>
      </w:r>
      <w:r w:rsidDel="00000000" w:rsidR="00000000" w:rsidRPr="00000000">
        <w:rPr>
          <w:rFonts w:ascii="Times New Roman" w:cs="Times New Roman" w:eastAsia="Times New Roman" w:hAnsi="Times New Roman"/>
          <w:i w:val="1"/>
          <w:color w:val="222222"/>
          <w:sz w:val="24"/>
          <w:szCs w:val="24"/>
          <w:rtl w:val="0"/>
        </w:rPr>
        <w:t xml:space="preserve">Knowing practice: The clinical encounter of Chinese medicine</w:t>
      </w:r>
      <w:r w:rsidDel="00000000" w:rsidR="00000000" w:rsidRPr="00000000">
        <w:rPr>
          <w:rFonts w:ascii="Times New Roman" w:cs="Times New Roman" w:eastAsia="Times New Roman" w:hAnsi="Times New Roman"/>
          <w:color w:val="222222"/>
          <w:sz w:val="24"/>
          <w:szCs w:val="24"/>
          <w:rtl w:val="0"/>
        </w:rPr>
        <w:t xml:space="preserve">. Routledge.</w:t>
      </w:r>
    </w:p>
    <w:p w:rsidR="00000000" w:rsidDel="00000000" w:rsidP="00000000" w:rsidRDefault="00000000" w:rsidRPr="00000000" w14:paraId="00000020">
      <w:pPr>
        <w:spacing w:line="480" w:lineRule="auto"/>
        <w:ind w:left="720" w:hanging="72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Jin, L., &amp; Acharya, L. (2016). Cultural beliefs underlying medication adherence in people of Chinese descent in the United States. </w:t>
      </w:r>
      <w:r w:rsidDel="00000000" w:rsidR="00000000" w:rsidRPr="00000000">
        <w:rPr>
          <w:rFonts w:ascii="Times New Roman" w:cs="Times New Roman" w:eastAsia="Times New Roman" w:hAnsi="Times New Roman"/>
          <w:i w:val="1"/>
          <w:color w:val="222222"/>
          <w:sz w:val="24"/>
          <w:szCs w:val="24"/>
          <w:rtl w:val="0"/>
        </w:rPr>
        <w:t xml:space="preserve">Health communication</w:t>
      </w:r>
      <w:r w:rsidDel="00000000" w:rsidR="00000000" w:rsidRPr="00000000">
        <w:rPr>
          <w:rFonts w:ascii="Times New Roman" w:cs="Times New Roman" w:eastAsia="Times New Roman" w:hAnsi="Times New Roman"/>
          <w:color w:val="222222"/>
          <w:sz w:val="24"/>
          <w:szCs w:val="24"/>
          <w:rtl w:val="0"/>
        </w:rPr>
        <w:t xml:space="preserve">, </w:t>
      </w:r>
      <w:r w:rsidDel="00000000" w:rsidR="00000000" w:rsidRPr="00000000">
        <w:rPr>
          <w:rFonts w:ascii="Times New Roman" w:cs="Times New Roman" w:eastAsia="Times New Roman" w:hAnsi="Times New Roman"/>
          <w:i w:val="1"/>
          <w:color w:val="222222"/>
          <w:sz w:val="24"/>
          <w:szCs w:val="24"/>
          <w:rtl w:val="0"/>
        </w:rPr>
        <w:t xml:space="preserve">31</w:t>
      </w:r>
      <w:r w:rsidDel="00000000" w:rsidR="00000000" w:rsidRPr="00000000">
        <w:rPr>
          <w:rFonts w:ascii="Times New Roman" w:cs="Times New Roman" w:eastAsia="Times New Roman" w:hAnsi="Times New Roman"/>
          <w:color w:val="222222"/>
          <w:sz w:val="24"/>
          <w:szCs w:val="24"/>
          <w:rtl w:val="0"/>
        </w:rPr>
        <w:t xml:space="preserve">(5), 513-521.</w:t>
      </w:r>
    </w:p>
    <w:p w:rsidR="00000000" w:rsidDel="00000000" w:rsidP="00000000" w:rsidRDefault="00000000" w:rsidRPr="00000000" w14:paraId="00000021">
      <w:pPr>
        <w:spacing w:line="480" w:lineRule="auto"/>
        <w:ind w:firstLine="720"/>
        <w:rPr>
          <w:rFonts w:ascii="Times New Roman" w:cs="Times New Roman" w:eastAsia="Times New Roman" w:hAnsi="Times New Roman"/>
          <w:color w:val="222222"/>
          <w:sz w:val="24"/>
          <w:szCs w:val="24"/>
        </w:rPr>
      </w:pPr>
      <w:r w:rsidDel="00000000" w:rsidR="00000000" w:rsidRPr="00000000">
        <w:rPr>
          <w:rtl w:val="0"/>
        </w:rPr>
      </w:r>
    </w:p>
    <w:p w:rsidR="00000000" w:rsidDel="00000000" w:rsidP="00000000" w:rsidRDefault="00000000" w:rsidRPr="00000000" w14:paraId="00000022">
      <w:pPr>
        <w:spacing w:line="480" w:lineRule="auto"/>
        <w:ind w:firstLine="7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line="480" w:lineRule="auto"/>
        <w:ind w:firstLine="720"/>
        <w:rPr>
          <w:rFonts w:ascii="Times New Roman" w:cs="Times New Roman" w:eastAsia="Times New Roman" w:hAnsi="Times New Roman"/>
          <w:sz w:val="24"/>
          <w:szCs w:val="24"/>
        </w:rPr>
      </w:pPr>
      <w:r w:rsidDel="00000000" w:rsidR="00000000" w:rsidRPr="00000000">
        <w:rPr>
          <w:rtl w:val="0"/>
        </w:rPr>
      </w:r>
    </w:p>
    <w:sectPr>
      <w:headerReference r:id="rId6" w:type="default"/>
      <w:headerReference r:id="rId7"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CHINESE CULTURE                 </w:t>
      <w:tab/>
      <w:t xml:space="preserve"> </w:t>
      <w:tab/>
      <w:tab/>
      <w:tab/>
      <w:tab/>
      <w:tab/>
      <w:tab/>
      <w:t xml:space="preserve">           </w:t>
      <w:tab/>
    </w:r>
    <w:r w:rsidDel="00000000" w:rsidR="00000000" w:rsidRPr="00000000">
      <w:rPr>
        <w:rFonts w:ascii="Times New Roman" w:cs="Times New Roman" w:eastAsia="Times New Roman" w:hAnsi="Times New Roman"/>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Running head:CHINESE CULTURE                     </w:t>
      <w:tab/>
      <w:t xml:space="preserve">                                   </w:t>
      <w:tab/>
      <w:tab/>
      <w:tab/>
    </w:r>
    <w:r w:rsidDel="00000000" w:rsidR="00000000" w:rsidRPr="00000000">
      <w:rPr>
        <w:rFonts w:ascii="Times New Roman" w:cs="Times New Roman" w:eastAsia="Times New Roman" w:hAnsi="Times New Roman"/>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after="16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